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9"/>
        <w:gridCol w:w="629"/>
        <w:gridCol w:w="629"/>
        <w:gridCol w:w="629"/>
        <w:gridCol w:w="314"/>
        <w:gridCol w:w="315"/>
        <w:gridCol w:w="629"/>
        <w:gridCol w:w="629"/>
        <w:gridCol w:w="629"/>
        <w:gridCol w:w="629"/>
      </w:tblGrid>
      <w:tr w:rsidR="00853EDC" w:rsidRPr="001D05A3" w:rsidTr="00850739">
        <w:trPr>
          <w:trHeight w:val="274"/>
        </w:trPr>
        <w:tc>
          <w:tcPr>
            <w:tcW w:w="5661" w:type="dxa"/>
            <w:gridSpan w:val="10"/>
          </w:tcPr>
          <w:p w:rsidR="00853EDC" w:rsidRPr="001D05A3" w:rsidRDefault="000210AE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Fatty/ Boomer/ Tubby tits etc.</w:t>
            </w:r>
          </w:p>
        </w:tc>
      </w:tr>
      <w:tr w:rsidR="00853EDC" w:rsidRPr="001D05A3" w:rsidTr="00850739">
        <w:trPr>
          <w:trHeight w:val="274"/>
        </w:trPr>
        <w:tc>
          <w:tcPr>
            <w:tcW w:w="5661" w:type="dxa"/>
            <w:gridSpan w:val="10"/>
          </w:tcPr>
          <w:p w:rsidR="00853EDC" w:rsidRPr="001D05A3" w:rsidRDefault="000210AE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The “Fatty” is a massively bloated mutation, possibly caused by excessive gas production. It is a slow, waddling creature, rarely a threat to a prepared survivor. However, it is rare that it will make itself known before it is ready to attack. It will charge at any nearby survivors, vomiting over them with foul-smelling bile that attracts the undead. It explodes upon death, too, showering the area in bile and bone.</w:t>
            </w:r>
          </w:p>
        </w:tc>
      </w:tr>
      <w:tr w:rsidR="00853EDC" w:rsidRPr="001D05A3" w:rsidTr="00853EDC">
        <w:trPr>
          <w:trHeight w:val="274"/>
        </w:trPr>
        <w:tc>
          <w:tcPr>
            <w:tcW w:w="629" w:type="dxa"/>
          </w:tcPr>
          <w:p w:rsidR="00853EDC" w:rsidRPr="001D05A3" w:rsidRDefault="00853EDC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M</w:t>
            </w:r>
          </w:p>
        </w:tc>
        <w:tc>
          <w:tcPr>
            <w:tcW w:w="629" w:type="dxa"/>
          </w:tcPr>
          <w:p w:rsidR="00853EDC" w:rsidRPr="001D05A3" w:rsidRDefault="00853EDC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Ws</w:t>
            </w:r>
          </w:p>
        </w:tc>
        <w:tc>
          <w:tcPr>
            <w:tcW w:w="629" w:type="dxa"/>
          </w:tcPr>
          <w:p w:rsidR="00853EDC" w:rsidRPr="001D05A3" w:rsidRDefault="00853EDC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Bs</w:t>
            </w:r>
          </w:p>
        </w:tc>
        <w:tc>
          <w:tcPr>
            <w:tcW w:w="629" w:type="dxa"/>
          </w:tcPr>
          <w:p w:rsidR="00853EDC" w:rsidRPr="001D05A3" w:rsidRDefault="00853EDC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S</w:t>
            </w:r>
          </w:p>
        </w:tc>
        <w:tc>
          <w:tcPr>
            <w:tcW w:w="629" w:type="dxa"/>
            <w:gridSpan w:val="2"/>
          </w:tcPr>
          <w:p w:rsidR="00853EDC" w:rsidRPr="001D05A3" w:rsidRDefault="00853EDC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T</w:t>
            </w:r>
          </w:p>
        </w:tc>
        <w:tc>
          <w:tcPr>
            <w:tcW w:w="629" w:type="dxa"/>
          </w:tcPr>
          <w:p w:rsidR="00853EDC" w:rsidRPr="001D05A3" w:rsidRDefault="00853EDC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W</w:t>
            </w:r>
          </w:p>
        </w:tc>
        <w:tc>
          <w:tcPr>
            <w:tcW w:w="629" w:type="dxa"/>
          </w:tcPr>
          <w:p w:rsidR="00853EDC" w:rsidRPr="001D05A3" w:rsidRDefault="00853EDC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I</w:t>
            </w:r>
          </w:p>
        </w:tc>
        <w:tc>
          <w:tcPr>
            <w:tcW w:w="629" w:type="dxa"/>
          </w:tcPr>
          <w:p w:rsidR="00853EDC" w:rsidRPr="001D05A3" w:rsidRDefault="00853EDC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A</w:t>
            </w:r>
          </w:p>
        </w:tc>
        <w:tc>
          <w:tcPr>
            <w:tcW w:w="629" w:type="dxa"/>
          </w:tcPr>
          <w:p w:rsidR="00853EDC" w:rsidRPr="001D05A3" w:rsidRDefault="00853EDC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Ld</w:t>
            </w:r>
          </w:p>
        </w:tc>
      </w:tr>
      <w:tr w:rsidR="00853EDC" w:rsidRPr="001D05A3" w:rsidTr="00853EDC">
        <w:trPr>
          <w:trHeight w:val="274"/>
        </w:trPr>
        <w:tc>
          <w:tcPr>
            <w:tcW w:w="629" w:type="dxa"/>
          </w:tcPr>
          <w:p w:rsidR="00853EDC" w:rsidRPr="001D05A3" w:rsidRDefault="000210AE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3</w:t>
            </w:r>
          </w:p>
        </w:tc>
        <w:tc>
          <w:tcPr>
            <w:tcW w:w="629" w:type="dxa"/>
          </w:tcPr>
          <w:p w:rsidR="00853EDC" w:rsidRPr="001D05A3" w:rsidRDefault="000210AE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3</w:t>
            </w:r>
          </w:p>
        </w:tc>
        <w:tc>
          <w:tcPr>
            <w:tcW w:w="629" w:type="dxa"/>
          </w:tcPr>
          <w:p w:rsidR="00853EDC" w:rsidRPr="001D05A3" w:rsidRDefault="000210AE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2</w:t>
            </w:r>
          </w:p>
        </w:tc>
        <w:tc>
          <w:tcPr>
            <w:tcW w:w="629" w:type="dxa"/>
          </w:tcPr>
          <w:p w:rsidR="00853EDC" w:rsidRPr="001D05A3" w:rsidRDefault="000210AE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3</w:t>
            </w:r>
          </w:p>
        </w:tc>
        <w:tc>
          <w:tcPr>
            <w:tcW w:w="629" w:type="dxa"/>
            <w:gridSpan w:val="2"/>
          </w:tcPr>
          <w:p w:rsidR="00853EDC" w:rsidRPr="001D05A3" w:rsidRDefault="000210AE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3</w:t>
            </w:r>
          </w:p>
        </w:tc>
        <w:tc>
          <w:tcPr>
            <w:tcW w:w="629" w:type="dxa"/>
          </w:tcPr>
          <w:p w:rsidR="00853EDC" w:rsidRPr="001D05A3" w:rsidRDefault="000210AE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1</w:t>
            </w:r>
          </w:p>
        </w:tc>
        <w:tc>
          <w:tcPr>
            <w:tcW w:w="629" w:type="dxa"/>
          </w:tcPr>
          <w:p w:rsidR="00853EDC" w:rsidRPr="001D05A3" w:rsidRDefault="000210AE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1</w:t>
            </w:r>
          </w:p>
        </w:tc>
        <w:tc>
          <w:tcPr>
            <w:tcW w:w="629" w:type="dxa"/>
          </w:tcPr>
          <w:p w:rsidR="00853EDC" w:rsidRPr="001D05A3" w:rsidRDefault="000210AE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2</w:t>
            </w:r>
          </w:p>
        </w:tc>
        <w:tc>
          <w:tcPr>
            <w:tcW w:w="629" w:type="dxa"/>
          </w:tcPr>
          <w:p w:rsidR="00853EDC" w:rsidRPr="001D05A3" w:rsidRDefault="000210AE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10</w:t>
            </w:r>
          </w:p>
        </w:tc>
      </w:tr>
      <w:tr w:rsidR="00853EDC" w:rsidRPr="001D05A3" w:rsidTr="00211497">
        <w:trPr>
          <w:trHeight w:val="274"/>
        </w:trPr>
        <w:tc>
          <w:tcPr>
            <w:tcW w:w="2830" w:type="dxa"/>
            <w:gridSpan w:val="5"/>
          </w:tcPr>
          <w:p w:rsidR="00853EDC" w:rsidRPr="001D05A3" w:rsidRDefault="00853EDC" w:rsidP="00853EDC">
            <w:pPr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Weapons;</w:t>
            </w:r>
            <w:r w:rsidR="000210AE" w:rsidRPr="001D05A3">
              <w:rPr>
                <w:sz w:val="20"/>
                <w:szCs w:val="20"/>
              </w:rPr>
              <w:t xml:space="preserve"> Claws</w:t>
            </w:r>
          </w:p>
        </w:tc>
        <w:tc>
          <w:tcPr>
            <w:tcW w:w="2831" w:type="dxa"/>
            <w:gridSpan w:val="5"/>
          </w:tcPr>
          <w:p w:rsidR="00853EDC" w:rsidRPr="001D05A3" w:rsidRDefault="000210AE" w:rsidP="000210AE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£20 / 10 exp</w:t>
            </w:r>
          </w:p>
        </w:tc>
      </w:tr>
      <w:tr w:rsidR="00853EDC" w:rsidRPr="001D05A3" w:rsidTr="002D0487">
        <w:trPr>
          <w:trHeight w:val="558"/>
        </w:trPr>
        <w:tc>
          <w:tcPr>
            <w:tcW w:w="5661" w:type="dxa"/>
            <w:gridSpan w:val="10"/>
          </w:tcPr>
          <w:p w:rsidR="00853EDC" w:rsidRPr="001D05A3" w:rsidRDefault="000210AE" w:rsidP="00853EDC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Fatty</w:t>
            </w:r>
            <w:r w:rsidRPr="001D05A3">
              <w:rPr>
                <w:sz w:val="20"/>
                <w:szCs w:val="20"/>
              </w:rPr>
              <w:t xml:space="preserve"> puke; </w:t>
            </w:r>
            <w:r w:rsidRPr="001D05A3">
              <w:rPr>
                <w:sz w:val="20"/>
                <w:szCs w:val="20"/>
              </w:rPr>
              <w:br/>
              <w:t xml:space="preserve">Uses the flamer template. </w:t>
            </w:r>
            <w:r w:rsidRPr="001D05A3">
              <w:rPr>
                <w:sz w:val="20"/>
                <w:szCs w:val="20"/>
              </w:rPr>
              <w:br/>
              <w:t>All survivors hit by the attack suffer a -1 Ws &amp; Bs penalty in their next turn. In addition, all zombies within 24" may sprint</w:t>
            </w:r>
            <w:r w:rsidRPr="001D05A3">
              <w:rPr>
                <w:sz w:val="20"/>
                <w:szCs w:val="20"/>
              </w:rPr>
              <w:t xml:space="preserve"> an EXTRA</w:t>
            </w:r>
            <w:r w:rsidRPr="001D05A3">
              <w:rPr>
                <w:sz w:val="20"/>
                <w:szCs w:val="20"/>
              </w:rPr>
              <w:t xml:space="preserve"> 8" towards them in their turn.</w:t>
            </w:r>
          </w:p>
          <w:p w:rsidR="000210AE" w:rsidRPr="001D05A3" w:rsidRDefault="000210AE" w:rsidP="00853EDC">
            <w:pPr>
              <w:jc w:val="center"/>
              <w:rPr>
                <w:sz w:val="20"/>
                <w:szCs w:val="20"/>
              </w:rPr>
            </w:pPr>
          </w:p>
          <w:p w:rsidR="000210AE" w:rsidRPr="001D05A3" w:rsidRDefault="000210AE" w:rsidP="000210AE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 xml:space="preserve">Putrid bloat; </w:t>
            </w:r>
            <w:r w:rsidRPr="001D05A3">
              <w:rPr>
                <w:sz w:val="20"/>
                <w:szCs w:val="20"/>
              </w:rPr>
              <w:br/>
              <w:t xml:space="preserve">When killed, the </w:t>
            </w:r>
            <w:r w:rsidRPr="001D05A3">
              <w:rPr>
                <w:sz w:val="20"/>
                <w:szCs w:val="20"/>
              </w:rPr>
              <w:t xml:space="preserve">Fatty </w:t>
            </w:r>
            <w:r w:rsidRPr="001D05A3">
              <w:rPr>
                <w:sz w:val="20"/>
                <w:szCs w:val="20"/>
              </w:rPr>
              <w:t xml:space="preserve">erupts in a cloud of blood, bile and bone. </w:t>
            </w:r>
            <w:r w:rsidRPr="001D05A3">
              <w:rPr>
                <w:sz w:val="20"/>
                <w:szCs w:val="20"/>
              </w:rPr>
              <w:br/>
              <w:t xml:space="preserve">Place the small blast marker over the spot he died, all survivors underneath the blast suffer from the puke rule as shown above. </w:t>
            </w:r>
            <w:r w:rsidRPr="001D05A3">
              <w:rPr>
                <w:sz w:val="20"/>
                <w:szCs w:val="20"/>
              </w:rPr>
              <w:br/>
              <w:t>In addition, they take a single Str 3 hit.</w:t>
            </w:r>
          </w:p>
          <w:p w:rsidR="000210AE" w:rsidRPr="001D05A3" w:rsidRDefault="000210AE" w:rsidP="000210AE">
            <w:pPr>
              <w:jc w:val="center"/>
              <w:rPr>
                <w:sz w:val="20"/>
                <w:szCs w:val="20"/>
              </w:rPr>
            </w:pPr>
          </w:p>
          <w:p w:rsidR="000210AE" w:rsidRPr="001D05A3" w:rsidRDefault="000210AE" w:rsidP="000210AE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Bouncy;</w:t>
            </w:r>
          </w:p>
          <w:p w:rsidR="000210AE" w:rsidRPr="001D05A3" w:rsidRDefault="000210AE" w:rsidP="000210AE">
            <w:pPr>
              <w:jc w:val="center"/>
              <w:rPr>
                <w:sz w:val="20"/>
                <w:szCs w:val="20"/>
              </w:rPr>
            </w:pPr>
            <w:r w:rsidRPr="001D05A3">
              <w:rPr>
                <w:sz w:val="20"/>
                <w:szCs w:val="20"/>
              </w:rPr>
              <w:t>The Fatty will never take damage for falling.</w:t>
            </w:r>
          </w:p>
        </w:tc>
        <w:bookmarkStart w:id="0" w:name="_GoBack"/>
        <w:bookmarkEnd w:id="0"/>
      </w:tr>
    </w:tbl>
    <w:p w:rsidR="00B74B1D" w:rsidRPr="001D05A3" w:rsidRDefault="00B74B1D">
      <w:pPr>
        <w:rPr>
          <w:sz w:val="20"/>
          <w:szCs w:val="20"/>
        </w:rPr>
      </w:pPr>
    </w:p>
    <w:sectPr w:rsidR="00B74B1D" w:rsidRPr="001D05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EDC"/>
    <w:rsid w:val="000210AE"/>
    <w:rsid w:val="001D05A3"/>
    <w:rsid w:val="0021750D"/>
    <w:rsid w:val="006B3216"/>
    <w:rsid w:val="00853EDC"/>
    <w:rsid w:val="00B74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3E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3E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Messenger</dc:creator>
  <cp:lastModifiedBy>Marc Messenger</cp:lastModifiedBy>
  <cp:revision>4</cp:revision>
  <dcterms:created xsi:type="dcterms:W3CDTF">2011-06-18T03:45:00Z</dcterms:created>
  <dcterms:modified xsi:type="dcterms:W3CDTF">2011-06-18T03:45:00Z</dcterms:modified>
</cp:coreProperties>
</file>