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629"/>
        <w:gridCol w:w="629"/>
        <w:gridCol w:w="629"/>
        <w:gridCol w:w="629"/>
        <w:gridCol w:w="427"/>
        <w:gridCol w:w="202"/>
        <w:gridCol w:w="629"/>
        <w:gridCol w:w="445"/>
        <w:gridCol w:w="184"/>
        <w:gridCol w:w="629"/>
        <w:gridCol w:w="629"/>
      </w:tblGrid>
      <w:tr w:rsidR="00853EDC" w:rsidTr="00850739">
        <w:trPr>
          <w:trHeight w:val="274"/>
        </w:trPr>
        <w:tc>
          <w:tcPr>
            <w:tcW w:w="5661" w:type="dxa"/>
            <w:gridSpan w:val="11"/>
          </w:tcPr>
          <w:p w:rsidR="00853EDC" w:rsidRDefault="00444819" w:rsidP="00444819">
            <w:pPr>
              <w:jc w:val="center"/>
              <w:rPr>
                <w:sz w:val="20"/>
              </w:rPr>
            </w:pPr>
            <w:r>
              <w:rPr>
                <w:sz w:val="20"/>
              </w:rPr>
              <w:t>Cleaver/ Reaper/ Slayer/ Bladey etc. {Boss}</w:t>
            </w:r>
          </w:p>
        </w:tc>
      </w:tr>
      <w:tr w:rsidR="00853EDC" w:rsidTr="00850739">
        <w:trPr>
          <w:trHeight w:val="274"/>
        </w:trPr>
        <w:tc>
          <w:tcPr>
            <w:tcW w:w="5661" w:type="dxa"/>
            <w:gridSpan w:val="11"/>
          </w:tcPr>
          <w:p w:rsidR="00853EDC" w:rsidRPr="00444819" w:rsidRDefault="00444819" w:rsidP="00E35020">
            <w:pPr>
              <w:jc w:val="center"/>
              <w:rPr>
                <w:sz w:val="20"/>
                <w:szCs w:val="20"/>
              </w:rPr>
            </w:pPr>
            <w:r w:rsidRPr="00444819">
              <w:rPr>
                <w:sz w:val="20"/>
                <w:szCs w:val="20"/>
              </w:rPr>
              <w:t>The Cleaver is a hideously mutated creature, similar in formation to a Tangler, only the tentacle-like muscl</w:t>
            </w:r>
            <w:r>
              <w:rPr>
                <w:sz w:val="20"/>
                <w:szCs w:val="20"/>
              </w:rPr>
              <w:t>e whips are instead; giant, bon</w:t>
            </w:r>
            <w:r w:rsidRPr="00444819">
              <w:rPr>
                <w:sz w:val="20"/>
                <w:szCs w:val="20"/>
              </w:rPr>
              <w:t xml:space="preserve">y, cleaving blades. Survivors wishing to get close to a Cleaver are either stupid, or utterly brainless. </w:t>
            </w:r>
            <w:r w:rsidRPr="00444819">
              <w:rPr>
                <w:sz w:val="20"/>
                <w:szCs w:val="20"/>
              </w:rPr>
              <w:br/>
              <w:t>It drags the heavy blades along behind it while moving, but once it's gained the scent of prey, it begins hoisti</w:t>
            </w:r>
            <w:r>
              <w:rPr>
                <w:sz w:val="20"/>
                <w:szCs w:val="20"/>
              </w:rPr>
              <w:t xml:space="preserve">ng them forward in preparation. </w:t>
            </w:r>
            <w:r w:rsidRPr="00444819">
              <w:rPr>
                <w:sz w:val="20"/>
                <w:szCs w:val="20"/>
              </w:rPr>
              <w:t xml:space="preserve">The few reports from survivors who have ESCAPED the Cleaver suggest it is a very cunning creature, hiding amongst hordes of zombies where its relatively normal appearance renders it </w:t>
            </w:r>
            <w:r w:rsidRPr="00444819">
              <w:rPr>
                <w:sz w:val="20"/>
                <w:szCs w:val="20"/>
              </w:rPr>
              <w:t>inseparable</w:t>
            </w:r>
            <w:r w:rsidRPr="00444819">
              <w:rPr>
                <w:sz w:val="20"/>
                <w:szCs w:val="20"/>
              </w:rPr>
              <w:t xml:space="preserve"> by mere appearance. To this end, survivors often brace themselves for a horde, only to find two long sword-like blades </w:t>
            </w:r>
            <w:bookmarkStart w:id="0" w:name="_GoBack"/>
            <w:bookmarkEnd w:id="0"/>
            <w:r w:rsidRPr="00444819">
              <w:rPr>
                <w:sz w:val="20"/>
                <w:szCs w:val="20"/>
              </w:rPr>
              <w:t xml:space="preserve">elegantly swinging through their necks. </w:t>
            </w:r>
            <w:r w:rsidRPr="00444819">
              <w:rPr>
                <w:sz w:val="20"/>
                <w:szCs w:val="20"/>
              </w:rPr>
              <w:br/>
              <w:t xml:space="preserve">Thankfully, the mutation is incredibly rare, and most of the reported Cleavers have been hunted down. </w:t>
            </w:r>
            <w:r w:rsidRPr="00444819">
              <w:rPr>
                <w:sz w:val="20"/>
                <w:szCs w:val="20"/>
              </w:rPr>
              <w:br/>
              <w:t>Needless to say, more may still exist in the massive ruined cities and towns of London, and extreme caution should be used to ensure it doesn't take any more survivors by su</w:t>
            </w:r>
            <w:r>
              <w:rPr>
                <w:sz w:val="20"/>
                <w:szCs w:val="20"/>
              </w:rPr>
              <w:t>r</w:t>
            </w:r>
            <w:r w:rsidRPr="00444819">
              <w:rPr>
                <w:sz w:val="20"/>
                <w:szCs w:val="20"/>
              </w:rPr>
              <w:t>prise.</w:t>
            </w:r>
          </w:p>
        </w:tc>
      </w:tr>
      <w:tr w:rsidR="00853EDC" w:rsidTr="00853EDC">
        <w:trPr>
          <w:trHeight w:val="274"/>
        </w:trPr>
        <w:tc>
          <w:tcPr>
            <w:tcW w:w="629" w:type="dxa"/>
          </w:tcPr>
          <w:p w:rsidR="00853EDC" w:rsidRDefault="00853EDC" w:rsidP="00853EDC">
            <w:pPr>
              <w:jc w:val="center"/>
              <w:rPr>
                <w:sz w:val="20"/>
              </w:rPr>
            </w:pPr>
            <w:r>
              <w:rPr>
                <w:sz w:val="20"/>
              </w:rPr>
              <w:t>M</w:t>
            </w:r>
          </w:p>
        </w:tc>
        <w:tc>
          <w:tcPr>
            <w:tcW w:w="629" w:type="dxa"/>
          </w:tcPr>
          <w:p w:rsidR="00853EDC" w:rsidRDefault="00853EDC" w:rsidP="00853EDC">
            <w:pPr>
              <w:jc w:val="center"/>
              <w:rPr>
                <w:sz w:val="20"/>
              </w:rPr>
            </w:pPr>
            <w:r>
              <w:rPr>
                <w:sz w:val="20"/>
              </w:rPr>
              <w:t>Ws</w:t>
            </w:r>
          </w:p>
        </w:tc>
        <w:tc>
          <w:tcPr>
            <w:tcW w:w="629" w:type="dxa"/>
          </w:tcPr>
          <w:p w:rsidR="00853EDC" w:rsidRDefault="00853EDC" w:rsidP="00853EDC">
            <w:pPr>
              <w:jc w:val="center"/>
              <w:rPr>
                <w:sz w:val="20"/>
              </w:rPr>
            </w:pPr>
            <w:r>
              <w:rPr>
                <w:sz w:val="20"/>
              </w:rPr>
              <w:t>Bs</w:t>
            </w:r>
          </w:p>
        </w:tc>
        <w:tc>
          <w:tcPr>
            <w:tcW w:w="629" w:type="dxa"/>
          </w:tcPr>
          <w:p w:rsidR="00853EDC" w:rsidRDefault="00853EDC" w:rsidP="00853EDC">
            <w:pPr>
              <w:jc w:val="center"/>
              <w:rPr>
                <w:sz w:val="20"/>
              </w:rPr>
            </w:pPr>
            <w:r>
              <w:rPr>
                <w:sz w:val="20"/>
              </w:rPr>
              <w:t>S</w:t>
            </w:r>
          </w:p>
        </w:tc>
        <w:tc>
          <w:tcPr>
            <w:tcW w:w="629" w:type="dxa"/>
            <w:gridSpan w:val="2"/>
          </w:tcPr>
          <w:p w:rsidR="00853EDC" w:rsidRDefault="00853EDC" w:rsidP="00853EDC">
            <w:pPr>
              <w:jc w:val="center"/>
              <w:rPr>
                <w:sz w:val="20"/>
              </w:rPr>
            </w:pPr>
            <w:r>
              <w:rPr>
                <w:sz w:val="20"/>
              </w:rPr>
              <w:t>T</w:t>
            </w:r>
          </w:p>
        </w:tc>
        <w:tc>
          <w:tcPr>
            <w:tcW w:w="629" w:type="dxa"/>
          </w:tcPr>
          <w:p w:rsidR="00853EDC" w:rsidRDefault="00853EDC" w:rsidP="00853EDC">
            <w:pPr>
              <w:jc w:val="center"/>
              <w:rPr>
                <w:sz w:val="20"/>
              </w:rPr>
            </w:pPr>
            <w:r>
              <w:rPr>
                <w:sz w:val="20"/>
              </w:rPr>
              <w:t>W</w:t>
            </w:r>
          </w:p>
        </w:tc>
        <w:tc>
          <w:tcPr>
            <w:tcW w:w="629" w:type="dxa"/>
            <w:gridSpan w:val="2"/>
          </w:tcPr>
          <w:p w:rsidR="00853EDC" w:rsidRDefault="00853EDC" w:rsidP="00853EDC">
            <w:pPr>
              <w:jc w:val="center"/>
              <w:rPr>
                <w:sz w:val="20"/>
              </w:rPr>
            </w:pPr>
            <w:r>
              <w:rPr>
                <w:sz w:val="20"/>
              </w:rPr>
              <w:t>I</w:t>
            </w:r>
          </w:p>
        </w:tc>
        <w:tc>
          <w:tcPr>
            <w:tcW w:w="629" w:type="dxa"/>
          </w:tcPr>
          <w:p w:rsidR="00853EDC" w:rsidRDefault="00853EDC" w:rsidP="00853EDC">
            <w:pPr>
              <w:jc w:val="center"/>
              <w:rPr>
                <w:sz w:val="20"/>
              </w:rPr>
            </w:pPr>
            <w:r>
              <w:rPr>
                <w:sz w:val="20"/>
              </w:rPr>
              <w:t>A</w:t>
            </w:r>
          </w:p>
        </w:tc>
        <w:tc>
          <w:tcPr>
            <w:tcW w:w="629" w:type="dxa"/>
          </w:tcPr>
          <w:p w:rsidR="00853EDC" w:rsidRDefault="00853EDC" w:rsidP="00853EDC">
            <w:pPr>
              <w:jc w:val="center"/>
              <w:rPr>
                <w:sz w:val="20"/>
              </w:rPr>
            </w:pPr>
            <w:r>
              <w:rPr>
                <w:sz w:val="20"/>
              </w:rPr>
              <w:t>Ld</w:t>
            </w:r>
          </w:p>
        </w:tc>
      </w:tr>
      <w:tr w:rsidR="00853EDC" w:rsidTr="00853EDC">
        <w:trPr>
          <w:trHeight w:val="274"/>
        </w:trPr>
        <w:tc>
          <w:tcPr>
            <w:tcW w:w="629" w:type="dxa"/>
          </w:tcPr>
          <w:p w:rsidR="00853EDC" w:rsidRDefault="00444819" w:rsidP="00853EDC">
            <w:pPr>
              <w:jc w:val="center"/>
              <w:rPr>
                <w:sz w:val="20"/>
              </w:rPr>
            </w:pPr>
            <w:r>
              <w:rPr>
                <w:sz w:val="20"/>
              </w:rPr>
              <w:t>4</w:t>
            </w:r>
          </w:p>
        </w:tc>
        <w:tc>
          <w:tcPr>
            <w:tcW w:w="629" w:type="dxa"/>
          </w:tcPr>
          <w:p w:rsidR="00853EDC" w:rsidRDefault="00444819" w:rsidP="00853EDC">
            <w:pPr>
              <w:jc w:val="center"/>
              <w:rPr>
                <w:sz w:val="20"/>
              </w:rPr>
            </w:pPr>
            <w:r>
              <w:rPr>
                <w:sz w:val="20"/>
              </w:rPr>
              <w:t>5</w:t>
            </w:r>
          </w:p>
        </w:tc>
        <w:tc>
          <w:tcPr>
            <w:tcW w:w="629" w:type="dxa"/>
          </w:tcPr>
          <w:p w:rsidR="00853EDC" w:rsidRDefault="00444819" w:rsidP="00853EDC">
            <w:pPr>
              <w:jc w:val="center"/>
              <w:rPr>
                <w:sz w:val="20"/>
              </w:rPr>
            </w:pPr>
            <w:r>
              <w:rPr>
                <w:sz w:val="20"/>
              </w:rPr>
              <w:t>-</w:t>
            </w:r>
          </w:p>
        </w:tc>
        <w:tc>
          <w:tcPr>
            <w:tcW w:w="629" w:type="dxa"/>
          </w:tcPr>
          <w:p w:rsidR="00853EDC" w:rsidRDefault="00444819" w:rsidP="00853EDC">
            <w:pPr>
              <w:jc w:val="center"/>
              <w:rPr>
                <w:sz w:val="20"/>
              </w:rPr>
            </w:pPr>
            <w:r>
              <w:rPr>
                <w:sz w:val="20"/>
              </w:rPr>
              <w:t>4</w:t>
            </w:r>
          </w:p>
        </w:tc>
        <w:tc>
          <w:tcPr>
            <w:tcW w:w="629" w:type="dxa"/>
            <w:gridSpan w:val="2"/>
          </w:tcPr>
          <w:p w:rsidR="00853EDC" w:rsidRDefault="00444819" w:rsidP="00853EDC">
            <w:pPr>
              <w:jc w:val="center"/>
              <w:rPr>
                <w:sz w:val="20"/>
              </w:rPr>
            </w:pPr>
            <w:r>
              <w:rPr>
                <w:sz w:val="20"/>
              </w:rPr>
              <w:t>4</w:t>
            </w:r>
          </w:p>
        </w:tc>
        <w:tc>
          <w:tcPr>
            <w:tcW w:w="629" w:type="dxa"/>
          </w:tcPr>
          <w:p w:rsidR="00853EDC" w:rsidRDefault="00444819" w:rsidP="00853EDC">
            <w:pPr>
              <w:jc w:val="center"/>
              <w:rPr>
                <w:sz w:val="20"/>
              </w:rPr>
            </w:pPr>
            <w:r>
              <w:rPr>
                <w:sz w:val="20"/>
              </w:rPr>
              <w:t>2</w:t>
            </w:r>
          </w:p>
        </w:tc>
        <w:tc>
          <w:tcPr>
            <w:tcW w:w="629" w:type="dxa"/>
            <w:gridSpan w:val="2"/>
          </w:tcPr>
          <w:p w:rsidR="00853EDC" w:rsidRDefault="00444819" w:rsidP="00853EDC">
            <w:pPr>
              <w:jc w:val="center"/>
              <w:rPr>
                <w:sz w:val="20"/>
              </w:rPr>
            </w:pPr>
            <w:r>
              <w:rPr>
                <w:sz w:val="20"/>
              </w:rPr>
              <w:t>3</w:t>
            </w:r>
          </w:p>
        </w:tc>
        <w:tc>
          <w:tcPr>
            <w:tcW w:w="629" w:type="dxa"/>
          </w:tcPr>
          <w:p w:rsidR="00853EDC" w:rsidRDefault="00444819" w:rsidP="00853EDC">
            <w:pPr>
              <w:jc w:val="center"/>
              <w:rPr>
                <w:sz w:val="20"/>
              </w:rPr>
            </w:pPr>
            <w:r>
              <w:rPr>
                <w:sz w:val="20"/>
              </w:rPr>
              <w:t>2D6</w:t>
            </w:r>
          </w:p>
        </w:tc>
        <w:tc>
          <w:tcPr>
            <w:tcW w:w="629" w:type="dxa"/>
          </w:tcPr>
          <w:p w:rsidR="00853EDC" w:rsidRDefault="00444819" w:rsidP="00853EDC">
            <w:pPr>
              <w:jc w:val="center"/>
              <w:rPr>
                <w:sz w:val="20"/>
              </w:rPr>
            </w:pPr>
            <w:r>
              <w:rPr>
                <w:sz w:val="20"/>
              </w:rPr>
              <w:t>10</w:t>
            </w:r>
          </w:p>
        </w:tc>
      </w:tr>
      <w:tr w:rsidR="00E35020" w:rsidTr="00E35020">
        <w:trPr>
          <w:trHeight w:val="274"/>
        </w:trPr>
        <w:tc>
          <w:tcPr>
            <w:tcW w:w="2943" w:type="dxa"/>
            <w:gridSpan w:val="5"/>
          </w:tcPr>
          <w:p w:rsidR="00E35020" w:rsidRDefault="00E35020" w:rsidP="00853EDC">
            <w:pPr>
              <w:rPr>
                <w:sz w:val="20"/>
              </w:rPr>
            </w:pPr>
            <w:r>
              <w:rPr>
                <w:sz w:val="20"/>
              </w:rPr>
              <w:t>Weapons; Reaping blades (+1 A)</w:t>
            </w:r>
          </w:p>
        </w:tc>
        <w:tc>
          <w:tcPr>
            <w:tcW w:w="1276" w:type="dxa"/>
            <w:gridSpan w:val="3"/>
          </w:tcPr>
          <w:p w:rsidR="00E35020" w:rsidRDefault="00E35020" w:rsidP="00E35020">
            <w:pPr>
              <w:rPr>
                <w:sz w:val="20"/>
              </w:rPr>
            </w:pPr>
            <w:r>
              <w:rPr>
                <w:sz w:val="20"/>
              </w:rPr>
              <w:t>£60/ 50 exp</w:t>
            </w:r>
          </w:p>
        </w:tc>
        <w:tc>
          <w:tcPr>
            <w:tcW w:w="1442" w:type="dxa"/>
            <w:gridSpan w:val="3"/>
          </w:tcPr>
          <w:p w:rsidR="00E35020" w:rsidRDefault="00E35020" w:rsidP="00E35020">
            <w:pPr>
              <w:jc w:val="center"/>
              <w:rPr>
                <w:sz w:val="20"/>
              </w:rPr>
            </w:pPr>
            <w:r>
              <w:rPr>
                <w:sz w:val="20"/>
              </w:rPr>
              <w:t>5+ Armour</w:t>
            </w:r>
          </w:p>
        </w:tc>
      </w:tr>
      <w:tr w:rsidR="00853EDC" w:rsidRPr="00444819" w:rsidTr="002D0487">
        <w:trPr>
          <w:trHeight w:val="558"/>
        </w:trPr>
        <w:tc>
          <w:tcPr>
            <w:tcW w:w="5661" w:type="dxa"/>
            <w:gridSpan w:val="11"/>
          </w:tcPr>
          <w:p w:rsidR="00853EDC" w:rsidRPr="00444819" w:rsidRDefault="00444819" w:rsidP="00853EDC">
            <w:pPr>
              <w:jc w:val="center"/>
              <w:rPr>
                <w:sz w:val="20"/>
                <w:szCs w:val="20"/>
              </w:rPr>
            </w:pPr>
            <w:r w:rsidRPr="00444819">
              <w:rPr>
                <w:sz w:val="20"/>
                <w:szCs w:val="20"/>
              </w:rPr>
              <w:t>Eerie arrival;</w:t>
            </w:r>
          </w:p>
          <w:p w:rsidR="00444819" w:rsidRDefault="00444819" w:rsidP="00444819">
            <w:pPr>
              <w:jc w:val="center"/>
              <w:rPr>
                <w:sz w:val="20"/>
                <w:szCs w:val="20"/>
              </w:rPr>
            </w:pPr>
            <w:r w:rsidRPr="00444819">
              <w:rPr>
                <w:sz w:val="20"/>
                <w:szCs w:val="20"/>
              </w:rPr>
              <w:t xml:space="preserve">It is not placed as a Cleaver </w:t>
            </w:r>
            <w:r w:rsidRPr="00444819">
              <w:rPr>
                <w:sz w:val="20"/>
                <w:szCs w:val="20"/>
              </w:rPr>
              <w:t>figure;</w:t>
            </w:r>
            <w:r w:rsidRPr="00444819">
              <w:rPr>
                <w:sz w:val="20"/>
                <w:szCs w:val="20"/>
              </w:rPr>
              <w:t xml:space="preserve"> it is instead left "In reserve" so to speak. </w:t>
            </w:r>
            <w:r>
              <w:rPr>
                <w:sz w:val="20"/>
                <w:szCs w:val="20"/>
              </w:rPr>
              <w:t>The GM</w:t>
            </w:r>
            <w:r>
              <w:rPr>
                <w:sz w:val="20"/>
                <w:szCs w:val="20"/>
              </w:rPr>
              <w:t xml:space="preserve"> </w:t>
            </w:r>
            <w:r w:rsidRPr="00444819">
              <w:rPr>
                <w:sz w:val="20"/>
                <w:szCs w:val="20"/>
              </w:rPr>
              <w:t xml:space="preserve">must roll a D6 every turn. Once he has rolled a 6, the Cleaver is "Available" and he may place it in any following turn. The GM may replace any single zombie with the Cleaver. </w:t>
            </w:r>
            <w:r w:rsidRPr="00444819">
              <w:rPr>
                <w:sz w:val="20"/>
                <w:szCs w:val="20"/>
              </w:rPr>
              <w:br/>
              <w:t>Only one may be placed per game</w:t>
            </w:r>
          </w:p>
          <w:p w:rsidR="00444819" w:rsidRDefault="00444819" w:rsidP="00444819">
            <w:pPr>
              <w:jc w:val="center"/>
              <w:rPr>
                <w:sz w:val="20"/>
                <w:szCs w:val="20"/>
              </w:rPr>
            </w:pPr>
          </w:p>
          <w:p w:rsidR="00444819" w:rsidRDefault="00444819" w:rsidP="00444819">
            <w:pPr>
              <w:jc w:val="center"/>
              <w:rPr>
                <w:sz w:val="20"/>
                <w:szCs w:val="20"/>
              </w:rPr>
            </w:pPr>
            <w:r>
              <w:rPr>
                <w:sz w:val="20"/>
                <w:szCs w:val="20"/>
              </w:rPr>
              <w:t>Reaping blades;</w:t>
            </w:r>
          </w:p>
          <w:p w:rsidR="00444819" w:rsidRPr="00444819" w:rsidRDefault="00444819" w:rsidP="00444819">
            <w:pPr>
              <w:jc w:val="center"/>
              <w:rPr>
                <w:sz w:val="20"/>
                <w:szCs w:val="20"/>
              </w:rPr>
            </w:pPr>
            <w:r>
              <w:rPr>
                <w:sz w:val="20"/>
                <w:szCs w:val="20"/>
              </w:rPr>
              <w:t>The Cleaver has a -2 modifier to armour saves.</w:t>
            </w:r>
          </w:p>
        </w:tc>
      </w:tr>
    </w:tbl>
    <w:p w:rsidR="00B74B1D" w:rsidRPr="00444819" w:rsidRDefault="00B74B1D">
      <w:pPr>
        <w:rPr>
          <w:sz w:val="20"/>
          <w:szCs w:val="20"/>
        </w:rPr>
      </w:pPr>
    </w:p>
    <w:sectPr w:rsidR="00B74B1D" w:rsidRPr="004448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EDC"/>
    <w:rsid w:val="0021750D"/>
    <w:rsid w:val="00444819"/>
    <w:rsid w:val="006B3216"/>
    <w:rsid w:val="00853EDC"/>
    <w:rsid w:val="00B74B1D"/>
    <w:rsid w:val="00E350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3E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3E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231</Words>
  <Characters>1320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Messenger</dc:creator>
  <cp:lastModifiedBy>Marc Messenger</cp:lastModifiedBy>
  <cp:revision>2</cp:revision>
  <dcterms:created xsi:type="dcterms:W3CDTF">2011-06-18T02:56:00Z</dcterms:created>
  <dcterms:modified xsi:type="dcterms:W3CDTF">2011-06-18T02:56:00Z</dcterms:modified>
</cp:coreProperties>
</file>